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AB" w:rsidRDefault="00ED5AB9">
      <w:pPr>
        <w:ind w:left="1440" w:right="-54"/>
        <w:jc w:val="right"/>
        <w:rPr>
          <w:rFonts w:ascii="Times New Roman" w:hAnsi="Times New Roman" w:cs="Times New Roman"/>
          <w:sz w:val="24"/>
          <w:szCs w:val="24"/>
          <w:lang w:val="en-US" w:eastAsia="en-US"/>
        </w:rPr>
      </w:pPr>
      <w:r w:rsidRPr="00ED5AB9">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15pt;margin-top:3.45pt;width:527.7pt;height:136.35pt;z-index:-25165875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" o:allowincell="f" stroked="f">
            <v:fill opacity="0"/>
            <v:textbox inset=".05pt,.05pt,.05pt,.05pt">
              <w:txbxContent>
                <w:p w:rsidR="00401BAB" w:rsidRDefault="0037618A" w:rsidP="00B30B30">
                  <w:pPr>
                    <w:tabs>
                      <w:tab w:val="left" w:pos="1800"/>
                      <w:tab w:val="left" w:pos="2700"/>
                    </w:tabs>
                    <w:jc w:val="center"/>
                  </w:pPr>
                  <w:r>
                    <w:rPr>
                      <w:rFonts w:ascii="Times New Roman" w:hAnsi="Times New Roman" w:cs="Times New Roman"/>
                      <w:b/>
                      <w:sz w:val="28"/>
                      <w:szCs w:val="28"/>
                    </w:rPr>
                    <w:t>ГЛАВА</w:t>
                  </w:r>
                </w:p>
                <w:p w:rsidR="00401BAB" w:rsidRDefault="0037618A">
                  <w:pPr>
                    <w:tabs>
                      <w:tab w:val="left" w:pos="1800"/>
                      <w:tab w:val="left" w:pos="2700"/>
                    </w:tabs>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СЕРГИЕВСК</w:t>
                  </w:r>
                </w:p>
                <w:p w:rsidR="00401BAB" w:rsidRDefault="0037618A">
                  <w:pPr>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СЕРГИЕВСКИЙ</w:t>
                  </w:r>
                </w:p>
                <w:p w:rsidR="00401BAB" w:rsidRDefault="0037618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САМАРСКОЙ ОБЛАСТИ</w:t>
                  </w:r>
                </w:p>
                <w:p w:rsidR="00401BAB" w:rsidRDefault="0037618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01BAB" w:rsidRPr="00910A57" w:rsidRDefault="0037618A">
                  <w:pPr>
                    <w:jc w:val="center"/>
                    <w:rPr>
                      <w:rFonts w:ascii="Times New Roman" w:hAnsi="Times New Roman" w:cs="Times New Roman"/>
                      <w:b/>
                      <w:sz w:val="28"/>
                      <w:szCs w:val="28"/>
                    </w:rPr>
                  </w:pPr>
                  <w:r w:rsidRPr="00910A57">
                    <w:rPr>
                      <w:rFonts w:ascii="Times New Roman" w:hAnsi="Times New Roman" w:cs="Times New Roman"/>
                      <w:b/>
                      <w:sz w:val="28"/>
                      <w:szCs w:val="28"/>
                    </w:rPr>
                    <w:t>от «</w:t>
                  </w:r>
                  <w:r w:rsidR="00910A57" w:rsidRPr="00910A57">
                    <w:rPr>
                      <w:rFonts w:ascii="Times New Roman" w:hAnsi="Times New Roman" w:cs="Times New Roman"/>
                      <w:b/>
                      <w:sz w:val="28"/>
                      <w:szCs w:val="28"/>
                    </w:rPr>
                    <w:t>30</w:t>
                  </w:r>
                  <w:r w:rsidRPr="00910A57">
                    <w:rPr>
                      <w:rFonts w:ascii="Times New Roman" w:hAnsi="Times New Roman" w:cs="Times New Roman"/>
                      <w:b/>
                      <w:sz w:val="28"/>
                      <w:szCs w:val="28"/>
                    </w:rPr>
                    <w:t xml:space="preserve">» </w:t>
                  </w:r>
                  <w:r w:rsidR="00910A57" w:rsidRPr="00910A57">
                    <w:rPr>
                      <w:rFonts w:ascii="Times New Roman" w:hAnsi="Times New Roman" w:cs="Times New Roman"/>
                      <w:b/>
                      <w:sz w:val="28"/>
                      <w:szCs w:val="28"/>
                    </w:rPr>
                    <w:t>октября</w:t>
                  </w:r>
                  <w:r w:rsidRPr="00910A57">
                    <w:rPr>
                      <w:rFonts w:ascii="Times New Roman" w:hAnsi="Times New Roman" w:cs="Times New Roman"/>
                      <w:b/>
                      <w:sz w:val="28"/>
                      <w:szCs w:val="28"/>
                    </w:rPr>
                    <w:t xml:space="preserve"> 2023 г. № </w:t>
                  </w:r>
                  <w:r w:rsidR="00910A57" w:rsidRPr="00910A57">
                    <w:rPr>
                      <w:rFonts w:ascii="Times New Roman" w:hAnsi="Times New Roman" w:cs="Times New Roman"/>
                      <w:b/>
                      <w:sz w:val="28"/>
                      <w:szCs w:val="28"/>
                    </w:rPr>
                    <w:t>15/1</w:t>
                  </w:r>
                </w:p>
                <w:p w:rsidR="00401BAB" w:rsidRDefault="00401BAB">
                  <w:pPr>
                    <w:tabs>
                      <w:tab w:val="left" w:pos="1800"/>
                      <w:tab w:val="left" w:pos="2700"/>
                    </w:tabs>
                    <w:jc w:val="center"/>
                    <w:rPr>
                      <w:rFonts w:ascii="Times New Roman" w:hAnsi="Times New Roman" w:cs="Times New Roman"/>
                      <w:b/>
                      <w:sz w:val="28"/>
                      <w:szCs w:val="28"/>
                    </w:rPr>
                  </w:pPr>
                </w:p>
              </w:txbxContent>
            </v:textbox>
          </v:shape>
        </w:pict>
      </w:r>
    </w:p>
    <w:p w:rsidR="00401BAB" w:rsidRDefault="00401BAB">
      <w:pPr>
        <w:jc w:val="left"/>
        <w:rPr>
          <w:rFonts w:ascii="Times New Roman" w:hAnsi="Times New Roman" w:cs="Times New Roman"/>
          <w:sz w:val="24"/>
          <w:szCs w:val="24"/>
          <w:lang w:val="en-US" w:eastAsia="en-US"/>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37618A">
      <w:pPr>
        <w:tabs>
          <w:tab w:val="left" w:pos="2340"/>
        </w:tabs>
        <w:jc w:val="left"/>
      </w:pPr>
      <w:r>
        <w:rPr>
          <w:rFonts w:ascii="Times New Roman" w:hAnsi="Times New Roman" w:cs="Times New Roman"/>
          <w:sz w:val="24"/>
          <w:szCs w:val="24"/>
        </w:rPr>
        <w:tab/>
      </w: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jc w:val="left"/>
        <w:rPr>
          <w:rFonts w:ascii="Times New Roman" w:hAnsi="Times New Roman" w:cs="Times New Roman"/>
          <w:sz w:val="24"/>
          <w:szCs w:val="24"/>
        </w:rPr>
      </w:pPr>
    </w:p>
    <w:p w:rsidR="00401BAB" w:rsidRDefault="00401BAB">
      <w:pPr>
        <w:ind w:right="4875"/>
        <w:jc w:val="left"/>
        <w:rPr>
          <w:rFonts w:ascii="Times New Roman" w:hAnsi="Times New Roman" w:cs="Times New Roman"/>
          <w:b/>
          <w:sz w:val="24"/>
          <w:szCs w:val="24"/>
        </w:rPr>
      </w:pPr>
    </w:p>
    <w:p w:rsidR="00401BAB" w:rsidRDefault="00401BAB">
      <w:pPr>
        <w:ind w:right="4875"/>
        <w:jc w:val="left"/>
        <w:rPr>
          <w:rFonts w:ascii="Times New Roman" w:hAnsi="Times New Roman" w:cs="Times New Roman"/>
          <w:b/>
          <w:sz w:val="24"/>
          <w:szCs w:val="24"/>
        </w:rPr>
      </w:pPr>
    </w:p>
    <w:tbl>
      <w:tblPr>
        <w:tblW w:w="10307" w:type="dxa"/>
        <w:tblInd w:w="-108" w:type="dxa"/>
        <w:tblLayout w:type="fixed"/>
        <w:tblLook w:val="04A0"/>
      </w:tblPr>
      <w:tblGrid>
        <w:gridCol w:w="10307"/>
      </w:tblGrid>
      <w:tr w:rsidR="00401BAB">
        <w:trPr>
          <w:trHeight w:val="2000"/>
        </w:trPr>
        <w:tc>
          <w:tcPr>
            <w:tcW w:w="10307" w:type="dxa"/>
          </w:tcPr>
          <w:p w:rsidR="00401BAB" w:rsidRDefault="00401BAB">
            <w:pPr>
              <w:ind w:right="459"/>
              <w:rPr>
                <w:rFonts w:ascii="Times New Roman" w:hAnsi="Times New Roman" w:cs="Times New Roman"/>
                <w:b/>
                <w:sz w:val="28"/>
                <w:szCs w:val="28"/>
              </w:rPr>
            </w:pPr>
          </w:p>
          <w:p w:rsidR="002E2AA2" w:rsidRDefault="0037618A" w:rsidP="000B0BEA">
            <w:pPr>
              <w:ind w:right="459"/>
              <w:jc w:val="center"/>
              <w:rPr>
                <w:rFonts w:ascii="Times New Roman" w:hAnsi="Times New Roman" w:cs="Times New Roman"/>
                <w:b/>
                <w:sz w:val="28"/>
                <w:szCs w:val="28"/>
              </w:rPr>
            </w:pPr>
            <w:r>
              <w:rPr>
                <w:rFonts w:ascii="Times New Roman" w:hAnsi="Times New Roman" w:cs="Times New Roman"/>
                <w:b/>
                <w:sz w:val="28"/>
                <w:szCs w:val="28"/>
              </w:rPr>
              <w:t>О проведении публичных слушаний по схеме расположения земельного участка по адресу: Самарская область, муниципальный район Сергиевский,</w:t>
            </w:r>
            <w:r w:rsidR="002E2AA2">
              <w:rPr>
                <w:rFonts w:ascii="Times New Roman" w:hAnsi="Times New Roman" w:cs="Times New Roman"/>
                <w:b/>
                <w:sz w:val="28"/>
                <w:szCs w:val="28"/>
              </w:rPr>
              <w:t xml:space="preserve"> сельское поселение Сергиевск,</w:t>
            </w:r>
            <w:r>
              <w:rPr>
                <w:rFonts w:ascii="Times New Roman" w:hAnsi="Times New Roman" w:cs="Times New Roman"/>
                <w:b/>
                <w:sz w:val="28"/>
                <w:szCs w:val="28"/>
              </w:rPr>
              <w:t xml:space="preserve"> с.Сергиевск, ул.Ленина, </w:t>
            </w:r>
          </w:p>
          <w:p w:rsidR="00401BAB" w:rsidRDefault="0037618A" w:rsidP="000B0BEA">
            <w:pPr>
              <w:ind w:right="459"/>
              <w:jc w:val="center"/>
              <w:rPr>
                <w:rFonts w:ascii="Times New Roman" w:hAnsi="Times New Roman" w:cs="Times New Roman"/>
                <w:b/>
                <w:sz w:val="28"/>
                <w:szCs w:val="28"/>
              </w:rPr>
            </w:pPr>
            <w:r>
              <w:rPr>
                <w:rFonts w:ascii="Times New Roman" w:hAnsi="Times New Roman" w:cs="Times New Roman"/>
                <w:b/>
                <w:sz w:val="28"/>
                <w:szCs w:val="28"/>
              </w:rPr>
              <w:t>д.</w:t>
            </w:r>
            <w:r w:rsidR="00404004">
              <w:rPr>
                <w:rFonts w:ascii="Times New Roman" w:hAnsi="Times New Roman" w:cs="Times New Roman"/>
                <w:b/>
                <w:sz w:val="28"/>
                <w:szCs w:val="28"/>
              </w:rPr>
              <w:t xml:space="preserve"> 1</w:t>
            </w:r>
            <w:r w:rsidR="000B0BEA">
              <w:rPr>
                <w:rFonts w:ascii="Times New Roman" w:hAnsi="Times New Roman" w:cs="Times New Roman"/>
                <w:b/>
                <w:sz w:val="28"/>
                <w:szCs w:val="28"/>
              </w:rPr>
              <w:t>08</w:t>
            </w:r>
            <w:r>
              <w:rPr>
                <w:rFonts w:ascii="Times New Roman" w:hAnsi="Times New Roman" w:cs="Times New Roman"/>
                <w:b/>
                <w:sz w:val="28"/>
                <w:szCs w:val="28"/>
              </w:rPr>
              <w:t xml:space="preserve">, общей площадью </w:t>
            </w:r>
            <w:r w:rsidR="000B0BEA">
              <w:rPr>
                <w:rFonts w:ascii="Times New Roman" w:hAnsi="Times New Roman" w:cs="Times New Roman"/>
                <w:b/>
                <w:sz w:val="28"/>
                <w:szCs w:val="28"/>
              </w:rPr>
              <w:t>1106</w:t>
            </w:r>
            <w:r>
              <w:rPr>
                <w:rFonts w:ascii="Times New Roman" w:hAnsi="Times New Roman" w:cs="Times New Roman"/>
                <w:b/>
                <w:sz w:val="28"/>
                <w:szCs w:val="28"/>
              </w:rPr>
              <w:t xml:space="preserve">кв.м., на </w:t>
            </w:r>
            <w:proofErr w:type="gramStart"/>
            <w:r>
              <w:rPr>
                <w:rFonts w:ascii="Times New Roman" w:hAnsi="Times New Roman" w:cs="Times New Roman"/>
                <w:b/>
                <w:sz w:val="28"/>
                <w:szCs w:val="28"/>
              </w:rPr>
              <w:t>котором</w:t>
            </w:r>
            <w:proofErr w:type="gramEnd"/>
            <w:r>
              <w:rPr>
                <w:rFonts w:ascii="Times New Roman" w:hAnsi="Times New Roman" w:cs="Times New Roman"/>
                <w:b/>
                <w:sz w:val="28"/>
                <w:szCs w:val="28"/>
              </w:rPr>
              <w:t xml:space="preserve">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w:t>
            </w:r>
          </w:p>
        </w:tc>
      </w:tr>
    </w:tbl>
    <w:p w:rsidR="00401BAB" w:rsidRDefault="00401BAB">
      <w:pPr>
        <w:ind w:firstLine="720"/>
        <w:rPr>
          <w:rFonts w:ascii="Times New Roman" w:hAnsi="Times New Roman" w:cs="Times New Roman"/>
          <w:sz w:val="28"/>
          <w:szCs w:val="28"/>
        </w:rPr>
      </w:pP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w:t>
      </w:r>
      <w:proofErr w:type="gramStart"/>
      <w:r>
        <w:rPr>
          <w:rFonts w:ascii="Times New Roman" w:hAnsi="Times New Roman" w:cs="Times New Roman"/>
          <w:sz w:val="28"/>
          <w:szCs w:val="28"/>
        </w:rPr>
        <w:t>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w:t>
      </w:r>
      <w:proofErr w:type="gramEnd"/>
      <w:r>
        <w:rPr>
          <w:rFonts w:ascii="Times New Roman" w:hAnsi="Times New Roman" w:cs="Times New Roman"/>
          <w:sz w:val="28"/>
          <w:szCs w:val="28"/>
        </w:rPr>
        <w:t xml:space="preserve"> решением Собрания представителей сельского поселения Сергиевск муниципального района  Сергиевский Самарской  области от  </w:t>
      </w:r>
      <w:r w:rsidR="00524E7A">
        <w:rPr>
          <w:rFonts w:ascii="Times New Roman" w:hAnsi="Times New Roman" w:cs="Times New Roman"/>
          <w:sz w:val="28"/>
          <w:szCs w:val="28"/>
        </w:rPr>
        <w:t>12июля</w:t>
      </w:r>
      <w:r>
        <w:rPr>
          <w:rFonts w:ascii="Times New Roman" w:hAnsi="Times New Roman" w:cs="Times New Roman"/>
          <w:sz w:val="28"/>
          <w:szCs w:val="28"/>
        </w:rPr>
        <w:t xml:space="preserve"> 202</w:t>
      </w:r>
      <w:r w:rsidR="00524E7A">
        <w:rPr>
          <w:rFonts w:ascii="Times New Roman" w:hAnsi="Times New Roman" w:cs="Times New Roman"/>
          <w:sz w:val="28"/>
          <w:szCs w:val="28"/>
        </w:rPr>
        <w:t>3</w:t>
      </w:r>
      <w:r>
        <w:rPr>
          <w:rFonts w:ascii="Times New Roman" w:hAnsi="Times New Roman" w:cs="Times New Roman"/>
          <w:sz w:val="28"/>
          <w:szCs w:val="28"/>
        </w:rPr>
        <w:t xml:space="preserve"> года № 1</w:t>
      </w:r>
      <w:r w:rsidR="00524E7A">
        <w:rPr>
          <w:rFonts w:ascii="Times New Roman" w:hAnsi="Times New Roman" w:cs="Times New Roman"/>
          <w:sz w:val="28"/>
          <w:szCs w:val="28"/>
        </w:rPr>
        <w:t>7</w:t>
      </w:r>
    </w:p>
    <w:p w:rsidR="00401BAB" w:rsidRDefault="00401BAB">
      <w:pPr>
        <w:rPr>
          <w:rFonts w:ascii="Times New Roman" w:hAnsi="Times New Roman" w:cs="Times New Roman"/>
          <w:sz w:val="28"/>
          <w:szCs w:val="28"/>
        </w:rPr>
      </w:pPr>
    </w:p>
    <w:p w:rsidR="00401BAB" w:rsidRDefault="0037618A">
      <w:pPr>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401BAB" w:rsidRDefault="00401BAB">
      <w:pPr>
        <w:ind w:firstLine="709"/>
        <w:rPr>
          <w:rFonts w:ascii="Times New Roman" w:hAnsi="Times New Roman" w:cs="Times New Roman"/>
          <w:sz w:val="28"/>
          <w:szCs w:val="28"/>
        </w:rPr>
      </w:pPr>
    </w:p>
    <w:p w:rsidR="00401BAB" w:rsidRDefault="0037618A">
      <w:pPr>
        <w:tabs>
          <w:tab w:val="left" w:pos="10205"/>
        </w:tabs>
        <w:ind w:right="-1" w:firstLine="709"/>
        <w:rPr>
          <w:rFonts w:ascii="Times New Roman" w:hAnsi="Times New Roman" w:cs="Times New Roman"/>
          <w:sz w:val="28"/>
          <w:szCs w:val="28"/>
        </w:rPr>
      </w:pPr>
      <w:r>
        <w:rPr>
          <w:rFonts w:ascii="Times New Roman" w:hAnsi="Times New Roman" w:cs="Times New Roman"/>
          <w:sz w:val="28"/>
          <w:szCs w:val="28"/>
        </w:rPr>
        <w:t>1.Провести публичные слушания по схеме расположения земельного участка по адресу: Самарская область, муниципальный район Сергиевский,</w:t>
      </w:r>
      <w:r w:rsidR="002E2AA2" w:rsidRPr="002E2AA2">
        <w:rPr>
          <w:rFonts w:ascii="Times New Roman" w:hAnsi="Times New Roman" w:cs="Times New Roman"/>
          <w:sz w:val="28"/>
          <w:szCs w:val="28"/>
        </w:rPr>
        <w:t xml:space="preserve">сельское поселение Сергиевск, </w:t>
      </w:r>
      <w:r>
        <w:rPr>
          <w:rFonts w:ascii="Times New Roman" w:hAnsi="Times New Roman" w:cs="Times New Roman"/>
          <w:sz w:val="28"/>
          <w:szCs w:val="28"/>
        </w:rPr>
        <w:t xml:space="preserve"> с.Сергиевск, ул.Ленина, д.</w:t>
      </w:r>
      <w:r w:rsidR="00404004">
        <w:rPr>
          <w:rFonts w:ascii="Times New Roman" w:hAnsi="Times New Roman" w:cs="Times New Roman"/>
          <w:sz w:val="28"/>
          <w:szCs w:val="28"/>
        </w:rPr>
        <w:t>1</w:t>
      </w:r>
      <w:r w:rsidR="000B0BEA">
        <w:rPr>
          <w:rFonts w:ascii="Times New Roman" w:hAnsi="Times New Roman" w:cs="Times New Roman"/>
          <w:sz w:val="28"/>
          <w:szCs w:val="28"/>
        </w:rPr>
        <w:t>08</w:t>
      </w:r>
      <w:r>
        <w:rPr>
          <w:rFonts w:ascii="Times New Roman" w:hAnsi="Times New Roman" w:cs="Times New Roman"/>
          <w:sz w:val="28"/>
          <w:szCs w:val="28"/>
        </w:rPr>
        <w:t xml:space="preserve">, общей площадью </w:t>
      </w:r>
      <w:r w:rsidR="000B0BEA">
        <w:rPr>
          <w:rFonts w:ascii="Times New Roman" w:hAnsi="Times New Roman" w:cs="Times New Roman"/>
          <w:sz w:val="28"/>
          <w:szCs w:val="28"/>
        </w:rPr>
        <w:t>1106</w:t>
      </w:r>
      <w:r>
        <w:rPr>
          <w:rFonts w:ascii="Times New Roman" w:hAnsi="Times New Roman" w:cs="Times New Roman"/>
          <w:sz w:val="28"/>
          <w:szCs w:val="28"/>
        </w:rPr>
        <w:t xml:space="preserve">кв.м., на котором расположен многоквартирный дом и иные входящие в состав такого дома объекты недвижимого имущества, в границах сельского поселения Сергиевск муниципального района Сергиевский Самарской области(далее – схема).  </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Перечень информационных материалов:</w:t>
      </w:r>
    </w:p>
    <w:p w:rsidR="00401BAB" w:rsidRDefault="0037618A">
      <w:pPr>
        <w:tabs>
          <w:tab w:val="left" w:pos="10205"/>
        </w:tabs>
        <w:ind w:left="1035" w:right="-1"/>
        <w:rPr>
          <w:rFonts w:ascii="Times New Roman" w:hAnsi="Times New Roman" w:cs="Times New Roman"/>
          <w:sz w:val="28"/>
          <w:szCs w:val="28"/>
        </w:rPr>
      </w:pPr>
      <w:r>
        <w:rPr>
          <w:rFonts w:ascii="Times New Roman" w:hAnsi="Times New Roman" w:cs="Times New Roman"/>
          <w:sz w:val="28"/>
          <w:szCs w:val="28"/>
        </w:rPr>
        <w:t>- схема расположение земельного участка на кадастровом плане территории.</w:t>
      </w:r>
    </w:p>
    <w:p w:rsidR="00401BAB" w:rsidRDefault="0037618A">
      <w:pPr>
        <w:tabs>
          <w:tab w:val="left" w:pos="10205"/>
        </w:tabs>
        <w:ind w:firstLine="708"/>
      </w:pPr>
      <w:r>
        <w:rPr>
          <w:rFonts w:ascii="Times New Roman" w:hAnsi="Times New Roman" w:cs="Times New Roman"/>
          <w:sz w:val="28"/>
          <w:szCs w:val="28"/>
        </w:rPr>
        <w:t>2. Процедура проведения публичных слушаний состоит из следующих этапов:</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lastRenderedPageBreak/>
        <w:t>3) проведение экспозиции или экспозиций проекта, подлежащего рассмотрению на публичных слушаниях;</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401BAB" w:rsidRDefault="0037618A">
      <w:pPr>
        <w:tabs>
          <w:tab w:val="left" w:pos="10205"/>
        </w:tabs>
        <w:ind w:firstLine="708"/>
      </w:pPr>
      <w:r>
        <w:rPr>
          <w:rFonts w:ascii="Times New Roman" w:hAnsi="Times New Roman" w:cs="Times New Roman"/>
          <w:sz w:val="28"/>
          <w:szCs w:val="28"/>
        </w:rPr>
        <w:t>5) подготовка и оформление протокола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401BAB" w:rsidRDefault="0037618A">
      <w:pPr>
        <w:tabs>
          <w:tab w:val="left" w:pos="10205"/>
        </w:tabs>
        <w:ind w:firstLine="708"/>
        <w:rPr>
          <w:rFonts w:ascii="Times New Roman" w:hAnsi="Times New Roman" w:cs="Times New Roman"/>
          <w:sz w:val="28"/>
          <w:szCs w:val="28"/>
        </w:rPr>
      </w:pPr>
      <w:r>
        <w:rPr>
          <w:rFonts w:ascii="Times New Roman" w:hAnsi="Times New Roman" w:cs="Times New Roman"/>
          <w:sz w:val="28"/>
          <w:szCs w:val="28"/>
        </w:rPr>
        <w:t xml:space="preserve">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w:t>
      </w:r>
      <w:r w:rsidR="00524E7A" w:rsidRPr="00524E7A">
        <w:rPr>
          <w:rFonts w:ascii="Times New Roman" w:hAnsi="Times New Roman" w:cs="Times New Roman"/>
          <w:sz w:val="28"/>
          <w:szCs w:val="28"/>
        </w:rPr>
        <w:t>12 июля 2023 года № 17</w:t>
      </w:r>
      <w:r>
        <w:rPr>
          <w:rFonts w:ascii="Times New Roman" w:hAnsi="Times New Roman" w:cs="Times New Roman"/>
          <w:sz w:val="28"/>
          <w:szCs w:val="28"/>
        </w:rPr>
        <w:t>.</w:t>
      </w:r>
    </w:p>
    <w:p w:rsidR="00401BAB" w:rsidRDefault="0037618A">
      <w:pPr>
        <w:tabs>
          <w:tab w:val="left" w:pos="10205"/>
        </w:tabs>
        <w:ind w:firstLine="708"/>
      </w:pPr>
      <w:r>
        <w:rPr>
          <w:rFonts w:ascii="Times New Roman" w:hAnsi="Times New Roman" w:cs="Times New Roman"/>
          <w:sz w:val="28"/>
          <w:szCs w:val="28"/>
        </w:rPr>
        <w:t xml:space="preserve">3. Назначить срок проведения публичных слушаний по проекту - с </w:t>
      </w:r>
      <w:r w:rsidR="00404004">
        <w:rPr>
          <w:rFonts w:ascii="Times New Roman" w:hAnsi="Times New Roman" w:cs="Times New Roman"/>
          <w:sz w:val="28"/>
          <w:szCs w:val="28"/>
        </w:rPr>
        <w:t xml:space="preserve">30октября </w:t>
      </w:r>
      <w:r w:rsidRPr="00404004">
        <w:rPr>
          <w:rFonts w:ascii="Times New Roman" w:hAnsi="Times New Roman" w:cs="Times New Roman"/>
          <w:sz w:val="28"/>
          <w:szCs w:val="28"/>
          <w:lang w:eastAsia="en-US"/>
        </w:rPr>
        <w:t>202</w:t>
      </w:r>
      <w:r>
        <w:rPr>
          <w:rFonts w:ascii="Times New Roman" w:hAnsi="Times New Roman" w:cs="Times New Roman"/>
          <w:sz w:val="28"/>
          <w:szCs w:val="28"/>
        </w:rPr>
        <w:t>3</w:t>
      </w:r>
      <w:r w:rsidRPr="00404004">
        <w:rPr>
          <w:rFonts w:ascii="Times New Roman" w:hAnsi="Times New Roman" w:cs="Times New Roman"/>
          <w:sz w:val="28"/>
          <w:szCs w:val="28"/>
          <w:lang w:eastAsia="en-US"/>
        </w:rPr>
        <w:t xml:space="preserve"> года </w:t>
      </w:r>
      <w:r>
        <w:rPr>
          <w:rFonts w:ascii="Times New Roman" w:hAnsi="Times New Roman" w:cs="Times New Roman"/>
          <w:sz w:val="28"/>
          <w:szCs w:val="28"/>
        </w:rPr>
        <w:t xml:space="preserve">по </w:t>
      </w:r>
      <w:r w:rsidR="000B6D78">
        <w:rPr>
          <w:rFonts w:ascii="Times New Roman" w:hAnsi="Times New Roman" w:cs="Times New Roman"/>
          <w:sz w:val="28"/>
          <w:szCs w:val="28"/>
        </w:rPr>
        <w:t>26 ноября</w:t>
      </w:r>
      <w:r>
        <w:rPr>
          <w:rFonts w:ascii="Times New Roman" w:hAnsi="Times New Roman" w:cs="Times New Roman"/>
          <w:sz w:val="28"/>
          <w:szCs w:val="28"/>
        </w:rPr>
        <w:t xml:space="preserve"> 2023</w:t>
      </w:r>
      <w:r w:rsidRPr="00404004">
        <w:rPr>
          <w:rFonts w:ascii="Times New Roman" w:hAnsi="Times New Roman" w:cs="Times New Roman"/>
          <w:sz w:val="28"/>
          <w:szCs w:val="28"/>
          <w:lang w:eastAsia="en-US"/>
        </w:rPr>
        <w:t xml:space="preserve"> года</w:t>
      </w:r>
      <w:r>
        <w:rPr>
          <w:rFonts w:ascii="Times New Roman" w:hAnsi="Times New Roman" w:cs="Times New Roman"/>
          <w:sz w:val="28"/>
          <w:szCs w:val="28"/>
        </w:rPr>
        <w:t>.</w:t>
      </w:r>
    </w:p>
    <w:p w:rsidR="00401BAB" w:rsidRDefault="0037618A">
      <w:pPr>
        <w:tabs>
          <w:tab w:val="left" w:pos="10205"/>
        </w:tabs>
        <w:ind w:firstLine="709"/>
      </w:pPr>
      <w:r>
        <w:rPr>
          <w:rFonts w:ascii="Times New Roman" w:hAnsi="Times New Roman" w:cs="Times New Roman"/>
          <w:sz w:val="28"/>
          <w:szCs w:val="28"/>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01BAB" w:rsidRDefault="0037618A">
      <w:pPr>
        <w:ind w:firstLine="709"/>
      </w:pPr>
      <w:r>
        <w:rPr>
          <w:rFonts w:ascii="Times New Roman" w:hAnsi="Times New Roman" w:cs="Times New Roman"/>
          <w:sz w:val="28"/>
          <w:szCs w:val="28"/>
        </w:rPr>
        <w:t>4. Провести экспозицию проекта по адресу: 446540, сельское поселение  Сергиевск,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ергиевск, ул. Г.Михайловского, 27, с</w:t>
      </w:r>
      <w:r w:rsidR="00B30B30">
        <w:rPr>
          <w:rFonts w:ascii="Times New Roman" w:hAnsi="Times New Roman" w:cs="Times New Roman"/>
          <w:sz w:val="28"/>
          <w:szCs w:val="28"/>
        </w:rPr>
        <w:t xml:space="preserve"> </w:t>
      </w:r>
      <w:r w:rsidR="00404004">
        <w:rPr>
          <w:rFonts w:ascii="Times New Roman" w:hAnsi="Times New Roman" w:cs="Times New Roman"/>
          <w:sz w:val="28"/>
          <w:szCs w:val="28"/>
        </w:rPr>
        <w:t>0</w:t>
      </w:r>
      <w:r w:rsidR="000B6D78">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 xml:space="preserve">.2023 г. по </w:t>
      </w:r>
      <w:r w:rsidR="00404004">
        <w:rPr>
          <w:rFonts w:ascii="Times New Roman" w:hAnsi="Times New Roman" w:cs="Times New Roman"/>
          <w:sz w:val="28"/>
          <w:szCs w:val="28"/>
        </w:rPr>
        <w:t>2</w:t>
      </w:r>
      <w:r w:rsidR="000B6D78">
        <w:rPr>
          <w:rFonts w:ascii="Times New Roman" w:hAnsi="Times New Roman" w:cs="Times New Roman"/>
          <w:sz w:val="28"/>
          <w:szCs w:val="28"/>
        </w:rPr>
        <w:t>3</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w:t>
      </w:r>
    </w:p>
    <w:p w:rsidR="00401BAB" w:rsidRDefault="0037618A">
      <w:pPr>
        <w:ind w:firstLine="709"/>
      </w:pPr>
      <w:r>
        <w:rPr>
          <w:rFonts w:ascii="Times New Roman" w:hAnsi="Times New Roman" w:cs="Times New Roman"/>
          <w:sz w:val="28"/>
          <w:szCs w:val="28"/>
        </w:rPr>
        <w:t>Часы работы экспозиции: рабочие дни с 09.00 до 12.00 и с 13.00 до 18.00.</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Разместить проект</w:t>
      </w:r>
      <w:proofErr w:type="gramEnd"/>
      <w:r>
        <w:rPr>
          <w:rFonts w:ascii="Times New Roman" w:hAnsi="Times New Roman" w:cs="Times New Roman"/>
          <w:sz w:val="28"/>
          <w:szCs w:val="28"/>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w:t>
      </w:r>
      <w:hyperlink r:id="rId7"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xml:space="preserve"> (далее  - официальный сайт)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 xml:space="preserve">» - </w:t>
      </w:r>
      <w:r w:rsidR="00404004">
        <w:rPr>
          <w:rFonts w:ascii="Times New Roman" w:hAnsi="Times New Roman" w:cs="Times New Roman"/>
          <w:sz w:val="28"/>
          <w:szCs w:val="28"/>
        </w:rPr>
        <w:t>0</w:t>
      </w:r>
      <w:r w:rsidR="000B6D78">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w:t>
      </w:r>
    </w:p>
    <w:p w:rsidR="00401BAB" w:rsidRDefault="0037618A">
      <w:pPr>
        <w:ind w:firstLine="709"/>
      </w:pPr>
      <w:r>
        <w:rPr>
          <w:rFonts w:ascii="Times New Roman" w:hAnsi="Times New Roman" w:cs="Times New Roman"/>
          <w:sz w:val="28"/>
          <w:szCs w:val="28"/>
        </w:rPr>
        <w:t xml:space="preserve">6. Провести собрание участников публичных слушаний по проекту - </w:t>
      </w:r>
      <w:r w:rsidR="00404004">
        <w:rPr>
          <w:rFonts w:ascii="Times New Roman" w:hAnsi="Times New Roman" w:cs="Times New Roman"/>
          <w:sz w:val="28"/>
          <w:szCs w:val="28"/>
        </w:rPr>
        <w:t>0</w:t>
      </w:r>
      <w:r w:rsidR="000B6D78">
        <w:rPr>
          <w:rFonts w:ascii="Times New Roman" w:hAnsi="Times New Roman" w:cs="Times New Roman"/>
          <w:sz w:val="28"/>
          <w:szCs w:val="28"/>
        </w:rPr>
        <w:t>6</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.2023 года в 14.00 по адресу: 446540, сельское поселение Сергиевск, Самарская область, ул. 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 в письменной или устной форме в ходе проведения собрания участников публичных слушаний;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2) в письменной форме или в форме электронного документа в адрес организатора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3) посредством записи в книге (журнале) учета посетителей экспозиции проекта.</w:t>
      </w:r>
    </w:p>
    <w:p w:rsidR="00401BAB" w:rsidRDefault="0037618A">
      <w:pPr>
        <w:ind w:firstLine="709"/>
      </w:pPr>
      <w:r>
        <w:rPr>
          <w:rFonts w:ascii="Times New Roman" w:hAnsi="Times New Roman" w:cs="Times New Roman"/>
          <w:sz w:val="28"/>
          <w:szCs w:val="28"/>
        </w:rPr>
        <w:t xml:space="preserve"> Прием предложений и замечаний участников публичных слушаний по проекту прекращается – </w:t>
      </w:r>
      <w:r w:rsidR="00404004">
        <w:rPr>
          <w:rFonts w:ascii="Times New Roman" w:hAnsi="Times New Roman" w:cs="Times New Roman"/>
          <w:sz w:val="28"/>
          <w:szCs w:val="28"/>
        </w:rPr>
        <w:t>2</w:t>
      </w:r>
      <w:r w:rsidR="000B6D78">
        <w:rPr>
          <w:rFonts w:ascii="Times New Roman" w:hAnsi="Times New Roman" w:cs="Times New Roman"/>
          <w:sz w:val="28"/>
          <w:szCs w:val="28"/>
        </w:rPr>
        <w:t>3</w:t>
      </w:r>
      <w:r>
        <w:rPr>
          <w:rFonts w:ascii="Times New Roman" w:hAnsi="Times New Roman" w:cs="Times New Roman"/>
          <w:sz w:val="28"/>
          <w:szCs w:val="28"/>
        </w:rPr>
        <w:t>.</w:t>
      </w:r>
      <w:r w:rsidR="00404004">
        <w:rPr>
          <w:rFonts w:ascii="Times New Roman" w:hAnsi="Times New Roman" w:cs="Times New Roman"/>
          <w:sz w:val="28"/>
          <w:szCs w:val="28"/>
        </w:rPr>
        <w:t>11</w:t>
      </w:r>
      <w:r>
        <w:rPr>
          <w:rFonts w:ascii="Times New Roman" w:hAnsi="Times New Roman" w:cs="Times New Roman"/>
          <w:sz w:val="28"/>
          <w:szCs w:val="28"/>
        </w:rPr>
        <w:t xml:space="preserve">.2023 года – за </w:t>
      </w:r>
      <w:r w:rsidR="000B6D78">
        <w:rPr>
          <w:rFonts w:ascii="Times New Roman" w:hAnsi="Times New Roman" w:cs="Times New Roman"/>
          <w:sz w:val="28"/>
          <w:szCs w:val="28"/>
        </w:rPr>
        <w:t>три</w:t>
      </w:r>
      <w:r>
        <w:rPr>
          <w:rFonts w:ascii="Times New Roman" w:hAnsi="Times New Roman" w:cs="Times New Roman"/>
          <w:sz w:val="28"/>
          <w:szCs w:val="28"/>
        </w:rPr>
        <w:t xml:space="preserve"> дн</w:t>
      </w:r>
      <w:r w:rsidR="000B6D78">
        <w:rPr>
          <w:rFonts w:ascii="Times New Roman" w:hAnsi="Times New Roman" w:cs="Times New Roman"/>
          <w:sz w:val="28"/>
          <w:szCs w:val="28"/>
        </w:rPr>
        <w:t>я</w:t>
      </w:r>
      <w:bookmarkStart w:id="0" w:name="_GoBack"/>
      <w:bookmarkEnd w:id="0"/>
      <w:r>
        <w:rPr>
          <w:rFonts w:ascii="Times New Roman" w:hAnsi="Times New Roman" w:cs="Times New Roman"/>
          <w:sz w:val="28"/>
          <w:szCs w:val="28"/>
        </w:rPr>
        <w:t xml:space="preserve"> до окончания срока проведения публичных слушаний.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8.Участниками публичных слушаний по проекту документации по планировке </w:t>
      </w:r>
      <w:r>
        <w:rPr>
          <w:rFonts w:ascii="Times New Roman" w:hAnsi="Times New Roman" w:cs="Times New Roman"/>
          <w:sz w:val="28"/>
          <w:szCs w:val="28"/>
        </w:rPr>
        <w:lastRenderedPageBreak/>
        <w:t>территории являются:</w:t>
      </w:r>
    </w:p>
    <w:p w:rsidR="00401BAB" w:rsidRDefault="0037618A">
      <w:pPr>
        <w:ind w:firstLine="709"/>
      </w:pPr>
      <w:r>
        <w:rPr>
          <w:rFonts w:ascii="Times New Roman" w:hAnsi="Times New Roman" w:cs="Times New Roman"/>
          <w:sz w:val="28"/>
          <w:szCs w:val="28"/>
        </w:rPr>
        <w:t>- граждане, постоянно проживающие на территории, в отношении которой подготовлен проект;</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    Участники публичных слушаний в целях идентификации представляют сведения о себе с приложением документов, подтверждающих такие сведения:</w:t>
      </w:r>
    </w:p>
    <w:p w:rsidR="00401BAB" w:rsidRDefault="0037618A">
      <w:pPr>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для физических лиц - фамилию, имя, отчество (при наличии), дату рождения, адрес места жительства (регистрации);</w:t>
      </w:r>
      <w:proofErr w:type="gramEnd"/>
    </w:p>
    <w:p w:rsidR="00401BAB" w:rsidRDefault="0037618A">
      <w:pPr>
        <w:numPr>
          <w:ilvl w:val="0"/>
          <w:numId w:val="1"/>
        </w:numPr>
        <w:rPr>
          <w:rFonts w:ascii="Times New Roman" w:hAnsi="Times New Roman" w:cs="Times New Roman"/>
          <w:sz w:val="28"/>
          <w:szCs w:val="28"/>
        </w:rPr>
      </w:pPr>
      <w:r>
        <w:rPr>
          <w:rFonts w:ascii="Times New Roman" w:hAnsi="Times New Roman" w:cs="Times New Roman"/>
          <w:sz w:val="28"/>
          <w:szCs w:val="28"/>
        </w:rPr>
        <w:t>для юридических лиц - наименование, основной государственный регистрационный номер, место нахождения и адрес.</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401BAB" w:rsidRDefault="0037618A">
      <w:pPr>
        <w:ind w:firstLine="709"/>
      </w:pPr>
      <w:r>
        <w:rPr>
          <w:rFonts w:ascii="Times New Roman" w:hAnsi="Times New Roman" w:cs="Times New Roman"/>
          <w:sz w:val="28"/>
          <w:szCs w:val="28"/>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сельское поселение Сергиевск, ул.Г.Михайловского, 27.</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Pr>
          <w:rFonts w:ascii="Times New Roman" w:hAnsi="Times New Roman" w:cs="Times New Roman"/>
          <w:sz w:val="28"/>
          <w:szCs w:val="28"/>
        </w:rPr>
        <w:t>Хантееву</w:t>
      </w:r>
      <w:proofErr w:type="spellEnd"/>
      <w:r>
        <w:rPr>
          <w:rFonts w:ascii="Times New Roman" w:hAnsi="Times New Roman" w:cs="Times New Roman"/>
          <w:sz w:val="28"/>
          <w:szCs w:val="28"/>
        </w:rPr>
        <w:t xml:space="preserve"> Жанну Сергеевну.</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11. Администрации в целях заблаговременного ознакомления жителей поселения и иных заинтересованных лиц с проектом обеспечить:</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официальное опубликование проекта в газете «Сергиевский вестник»;</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01BAB" w:rsidRDefault="0037618A">
      <w:pPr>
        <w:ind w:firstLine="709"/>
      </w:pPr>
      <w:r>
        <w:rPr>
          <w:rFonts w:ascii="Times New Roman" w:hAnsi="Times New Roman" w:cs="Times New Roman"/>
          <w:sz w:val="28"/>
          <w:szCs w:val="28"/>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401BAB" w:rsidRDefault="0037618A">
      <w:pPr>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w:t>
      </w:r>
      <w:r>
        <w:rPr>
          <w:rFonts w:ascii="Times New Roman" w:hAnsi="Times New Roman" w:cs="Times New Roman"/>
          <w:sz w:val="28"/>
          <w:szCs w:val="28"/>
        </w:rPr>
        <w:lastRenderedPageBreak/>
        <w:t>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w:t>
      </w:r>
      <w:hyperlink r:id="rId8" w:tooltip="http://www.sergievsk.ru/" w:history="1">
        <w:r>
          <w:rPr>
            <w:rStyle w:val="af8"/>
            <w:rFonts w:ascii="Times New Roman" w:hAnsi="Times New Roman" w:cs="Times New Roman"/>
            <w:sz w:val="28"/>
            <w:szCs w:val="28"/>
          </w:rPr>
          <w:t>http://www.sergievsk.ru</w:t>
        </w:r>
      </w:hyperlink>
      <w:r>
        <w:rPr>
          <w:rFonts w:ascii="Times New Roman" w:hAnsi="Times New Roman" w:cs="Times New Roman"/>
          <w:sz w:val="28"/>
          <w:szCs w:val="28"/>
        </w:rPr>
        <w:t>, в разделе «Сергиевский район», «поселения Сергиевского района», «сельское поселение Сергиевск» в подразделе «</w:t>
      </w:r>
      <w:r>
        <w:rPr>
          <w:rFonts w:ascii="Times New Roman" w:hAnsi="Times New Roman" w:cs="Times New Roman"/>
          <w:bCs/>
          <w:sz w:val="28"/>
          <w:szCs w:val="28"/>
        </w:rPr>
        <w:t>Официально</w:t>
      </w:r>
      <w:r>
        <w:rPr>
          <w:rFonts w:ascii="Times New Roman" w:hAnsi="Times New Roman" w:cs="Times New Roman"/>
          <w:sz w:val="28"/>
          <w:szCs w:val="28"/>
        </w:rPr>
        <w:t>»</w:t>
      </w:r>
      <w:r>
        <w:rPr>
          <w:rFonts w:ascii="Times New Roman" w:hAnsi="Times New Roman" w:cs="Times New Roman"/>
          <w:bCs/>
          <w:sz w:val="28"/>
          <w:szCs w:val="28"/>
        </w:rPr>
        <w:t>.</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01BAB" w:rsidRDefault="0037618A">
      <w:pPr>
        <w:ind w:firstLine="709"/>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rsidR="00401BAB" w:rsidRDefault="00401BAB">
      <w:pPr>
        <w:rPr>
          <w:rFonts w:ascii="Times New Roman" w:hAnsi="Times New Roman" w:cs="Times New Roman"/>
          <w:sz w:val="28"/>
          <w:szCs w:val="28"/>
        </w:rPr>
      </w:pPr>
    </w:p>
    <w:p w:rsidR="00401BAB" w:rsidRDefault="00401BAB">
      <w:pPr>
        <w:ind w:left="360"/>
        <w:rPr>
          <w:rFonts w:ascii="Times New Roman" w:hAnsi="Times New Roman" w:cs="Times New Roman"/>
          <w:sz w:val="28"/>
          <w:szCs w:val="28"/>
        </w:rPr>
      </w:pPr>
    </w:p>
    <w:tbl>
      <w:tblPr>
        <w:tblW w:w="9887" w:type="dxa"/>
        <w:tblInd w:w="360" w:type="dxa"/>
        <w:tblLayout w:type="fixed"/>
        <w:tblLook w:val="04A0"/>
      </w:tblPr>
      <w:tblGrid>
        <w:gridCol w:w="5027"/>
        <w:gridCol w:w="2268"/>
        <w:gridCol w:w="2592"/>
      </w:tblGrid>
      <w:tr w:rsidR="00401BAB">
        <w:tc>
          <w:tcPr>
            <w:tcW w:w="5027" w:type="dxa"/>
          </w:tcPr>
          <w:p w:rsidR="00401BAB" w:rsidRDefault="0037618A">
            <w:pPr>
              <w:jc w:val="left"/>
            </w:pPr>
            <w:r>
              <w:rPr>
                <w:rFonts w:ascii="Times New Roman" w:hAnsi="Times New Roman" w:cs="Times New Roman"/>
                <w:sz w:val="28"/>
                <w:szCs w:val="28"/>
              </w:rPr>
              <w:t xml:space="preserve">Глава сельского поселения Сергиевск муниципального </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района Сергиевский</w:t>
            </w:r>
          </w:p>
          <w:p w:rsidR="00401BAB" w:rsidRDefault="0037618A">
            <w:pPr>
              <w:jc w:val="left"/>
              <w:rPr>
                <w:rFonts w:ascii="Times New Roman" w:hAnsi="Times New Roman" w:cs="Times New Roman"/>
                <w:sz w:val="28"/>
                <w:szCs w:val="28"/>
              </w:rPr>
            </w:pPr>
            <w:r>
              <w:rPr>
                <w:rFonts w:ascii="Times New Roman" w:hAnsi="Times New Roman" w:cs="Times New Roman"/>
                <w:sz w:val="28"/>
                <w:szCs w:val="28"/>
              </w:rPr>
              <w:t xml:space="preserve">Самарской области </w:t>
            </w:r>
          </w:p>
        </w:tc>
        <w:tc>
          <w:tcPr>
            <w:tcW w:w="2268" w:type="dxa"/>
          </w:tcPr>
          <w:p w:rsidR="00401BAB" w:rsidRDefault="00401BAB">
            <w:pPr>
              <w:spacing w:line="480" w:lineRule="auto"/>
              <w:rPr>
                <w:rFonts w:ascii="Times New Roman" w:hAnsi="Times New Roman" w:cs="Times New Roman"/>
                <w:sz w:val="28"/>
                <w:szCs w:val="28"/>
              </w:rPr>
            </w:pPr>
          </w:p>
        </w:tc>
        <w:tc>
          <w:tcPr>
            <w:tcW w:w="2592" w:type="dxa"/>
            <w:vAlign w:val="center"/>
          </w:tcPr>
          <w:p w:rsidR="00401BAB" w:rsidRDefault="0037618A">
            <w:pPr>
              <w:jc w:val="center"/>
            </w:pPr>
            <w:proofErr w:type="spellStart"/>
            <w:r>
              <w:rPr>
                <w:rFonts w:ascii="Times New Roman" w:hAnsi="Times New Roman" w:cs="Times New Roman"/>
                <w:sz w:val="28"/>
                <w:szCs w:val="28"/>
              </w:rPr>
              <w:t>М.М.Арчибасов</w:t>
            </w:r>
            <w:proofErr w:type="spellEnd"/>
          </w:p>
        </w:tc>
      </w:tr>
    </w:tbl>
    <w:p w:rsidR="00401BAB" w:rsidRDefault="00401BAB">
      <w:pPr>
        <w:spacing w:line="480" w:lineRule="auto"/>
        <w:rPr>
          <w:rFonts w:ascii="Times New Roman" w:hAnsi="Times New Roman" w:cs="Times New Roman"/>
          <w:sz w:val="28"/>
          <w:szCs w:val="28"/>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p w:rsidR="00401BAB" w:rsidRDefault="00401BAB">
      <w:pPr>
        <w:rPr>
          <w:rFonts w:ascii="Times New Roman" w:hAnsi="Times New Roman" w:cs="Times New Roman"/>
          <w:sz w:val="24"/>
          <w:szCs w:val="24"/>
        </w:rPr>
      </w:pPr>
    </w:p>
    <w:sectPr w:rsidR="00401BAB" w:rsidSect="00ED5AB9">
      <w:pgSz w:w="11906" w:h="16838"/>
      <w:pgMar w:top="1134" w:right="567" w:bottom="426" w:left="1134"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9A0" w:rsidRDefault="00E749A0">
      <w:r>
        <w:separator/>
      </w:r>
    </w:p>
  </w:endnote>
  <w:endnote w:type="continuationSeparator" w:id="1">
    <w:p w:rsidR="00E749A0" w:rsidRDefault="00E749A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9A0" w:rsidRDefault="00E749A0">
      <w:r>
        <w:separator/>
      </w:r>
    </w:p>
  </w:footnote>
  <w:footnote w:type="continuationSeparator" w:id="1">
    <w:p w:rsidR="00E749A0" w:rsidRDefault="00E74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04F2"/>
    <w:multiLevelType w:val="hybridMultilevel"/>
    <w:tmpl w:val="B0183560"/>
    <w:lvl w:ilvl="0" w:tplc="343096AE">
      <w:start w:val="1"/>
      <w:numFmt w:val="none"/>
      <w:suff w:val="nothing"/>
      <w:lvlText w:val=""/>
      <w:lvlJc w:val="left"/>
      <w:pPr>
        <w:tabs>
          <w:tab w:val="num" w:pos="0"/>
        </w:tabs>
        <w:ind w:left="0" w:firstLine="0"/>
      </w:pPr>
    </w:lvl>
    <w:lvl w:ilvl="1" w:tplc="2F3A35CC">
      <w:start w:val="1"/>
      <w:numFmt w:val="none"/>
      <w:suff w:val="nothing"/>
      <w:lvlText w:val=""/>
      <w:lvlJc w:val="left"/>
      <w:pPr>
        <w:tabs>
          <w:tab w:val="num" w:pos="0"/>
        </w:tabs>
        <w:ind w:left="0" w:firstLine="0"/>
      </w:pPr>
    </w:lvl>
    <w:lvl w:ilvl="2" w:tplc="5A5CF3F6">
      <w:start w:val="1"/>
      <w:numFmt w:val="none"/>
      <w:suff w:val="nothing"/>
      <w:lvlText w:val=""/>
      <w:lvlJc w:val="left"/>
      <w:pPr>
        <w:tabs>
          <w:tab w:val="num" w:pos="0"/>
        </w:tabs>
        <w:ind w:left="0" w:firstLine="0"/>
      </w:pPr>
    </w:lvl>
    <w:lvl w:ilvl="3" w:tplc="B6E62EF4">
      <w:start w:val="1"/>
      <w:numFmt w:val="none"/>
      <w:suff w:val="nothing"/>
      <w:lvlText w:val=""/>
      <w:lvlJc w:val="left"/>
      <w:pPr>
        <w:tabs>
          <w:tab w:val="num" w:pos="0"/>
        </w:tabs>
        <w:ind w:left="0" w:firstLine="0"/>
      </w:pPr>
    </w:lvl>
    <w:lvl w:ilvl="4" w:tplc="C0283D32">
      <w:start w:val="1"/>
      <w:numFmt w:val="none"/>
      <w:suff w:val="nothing"/>
      <w:lvlText w:val=""/>
      <w:lvlJc w:val="left"/>
      <w:pPr>
        <w:tabs>
          <w:tab w:val="num" w:pos="0"/>
        </w:tabs>
        <w:ind w:left="0" w:firstLine="0"/>
      </w:pPr>
    </w:lvl>
    <w:lvl w:ilvl="5" w:tplc="EFD2D9AE">
      <w:start w:val="1"/>
      <w:numFmt w:val="none"/>
      <w:suff w:val="nothing"/>
      <w:lvlText w:val=""/>
      <w:lvlJc w:val="left"/>
      <w:pPr>
        <w:tabs>
          <w:tab w:val="num" w:pos="0"/>
        </w:tabs>
        <w:ind w:left="0" w:firstLine="0"/>
      </w:pPr>
    </w:lvl>
    <w:lvl w:ilvl="6" w:tplc="6C021674">
      <w:start w:val="1"/>
      <w:numFmt w:val="none"/>
      <w:suff w:val="nothing"/>
      <w:lvlText w:val=""/>
      <w:lvlJc w:val="left"/>
      <w:pPr>
        <w:tabs>
          <w:tab w:val="num" w:pos="0"/>
        </w:tabs>
        <w:ind w:left="0" w:firstLine="0"/>
      </w:pPr>
    </w:lvl>
    <w:lvl w:ilvl="7" w:tplc="D8DE472E">
      <w:start w:val="1"/>
      <w:numFmt w:val="none"/>
      <w:suff w:val="nothing"/>
      <w:lvlText w:val=""/>
      <w:lvlJc w:val="left"/>
      <w:pPr>
        <w:tabs>
          <w:tab w:val="num" w:pos="0"/>
        </w:tabs>
        <w:ind w:left="0" w:firstLine="0"/>
      </w:pPr>
    </w:lvl>
    <w:lvl w:ilvl="8" w:tplc="23389684">
      <w:start w:val="1"/>
      <w:numFmt w:val="none"/>
      <w:suff w:val="nothing"/>
      <w:lvlText w:val=""/>
      <w:lvlJc w:val="left"/>
      <w:pPr>
        <w:tabs>
          <w:tab w:val="num" w:pos="0"/>
        </w:tabs>
        <w:ind w:left="0" w:firstLine="0"/>
      </w:pPr>
    </w:lvl>
  </w:abstractNum>
  <w:abstractNum w:abstractNumId="1">
    <w:nsid w:val="7C4C47B7"/>
    <w:multiLevelType w:val="hybridMultilevel"/>
    <w:tmpl w:val="DE70F2B2"/>
    <w:lvl w:ilvl="0" w:tplc="4B64D264">
      <w:start w:val="1"/>
      <w:numFmt w:val="decimal"/>
      <w:lvlText w:val="%1)"/>
      <w:lvlJc w:val="left"/>
      <w:pPr>
        <w:tabs>
          <w:tab w:val="num" w:pos="0"/>
        </w:tabs>
        <w:ind w:left="720" w:hanging="360"/>
      </w:pPr>
    </w:lvl>
    <w:lvl w:ilvl="1" w:tplc="02ACB7BE">
      <w:start w:val="1"/>
      <w:numFmt w:val="bullet"/>
      <w:lvlText w:val="o"/>
      <w:lvlJc w:val="left"/>
      <w:pPr>
        <w:ind w:left="1440" w:hanging="360"/>
      </w:pPr>
      <w:rPr>
        <w:rFonts w:ascii="Courier New" w:eastAsia="Courier New" w:hAnsi="Courier New" w:cs="Courier New" w:hint="default"/>
      </w:rPr>
    </w:lvl>
    <w:lvl w:ilvl="2" w:tplc="84FAD09E">
      <w:start w:val="1"/>
      <w:numFmt w:val="bullet"/>
      <w:lvlText w:val="§"/>
      <w:lvlJc w:val="left"/>
      <w:pPr>
        <w:ind w:left="2160" w:hanging="360"/>
      </w:pPr>
      <w:rPr>
        <w:rFonts w:ascii="Wingdings" w:eastAsia="Wingdings" w:hAnsi="Wingdings" w:cs="Wingdings" w:hint="default"/>
      </w:rPr>
    </w:lvl>
    <w:lvl w:ilvl="3" w:tplc="C8A88778">
      <w:start w:val="1"/>
      <w:numFmt w:val="bullet"/>
      <w:lvlText w:val="·"/>
      <w:lvlJc w:val="left"/>
      <w:pPr>
        <w:ind w:left="2880" w:hanging="360"/>
      </w:pPr>
      <w:rPr>
        <w:rFonts w:ascii="Symbol" w:eastAsia="Symbol" w:hAnsi="Symbol" w:cs="Symbol" w:hint="default"/>
      </w:rPr>
    </w:lvl>
    <w:lvl w:ilvl="4" w:tplc="73B0AC74">
      <w:start w:val="1"/>
      <w:numFmt w:val="bullet"/>
      <w:lvlText w:val="o"/>
      <w:lvlJc w:val="left"/>
      <w:pPr>
        <w:ind w:left="3600" w:hanging="360"/>
      </w:pPr>
      <w:rPr>
        <w:rFonts w:ascii="Courier New" w:eastAsia="Courier New" w:hAnsi="Courier New" w:cs="Courier New" w:hint="default"/>
      </w:rPr>
    </w:lvl>
    <w:lvl w:ilvl="5" w:tplc="8ACADD0C">
      <w:start w:val="1"/>
      <w:numFmt w:val="bullet"/>
      <w:lvlText w:val="§"/>
      <w:lvlJc w:val="left"/>
      <w:pPr>
        <w:ind w:left="4320" w:hanging="360"/>
      </w:pPr>
      <w:rPr>
        <w:rFonts w:ascii="Wingdings" w:eastAsia="Wingdings" w:hAnsi="Wingdings" w:cs="Wingdings" w:hint="default"/>
      </w:rPr>
    </w:lvl>
    <w:lvl w:ilvl="6" w:tplc="CC56A00A">
      <w:start w:val="1"/>
      <w:numFmt w:val="bullet"/>
      <w:lvlText w:val="·"/>
      <w:lvlJc w:val="left"/>
      <w:pPr>
        <w:ind w:left="5040" w:hanging="360"/>
      </w:pPr>
      <w:rPr>
        <w:rFonts w:ascii="Symbol" w:eastAsia="Symbol" w:hAnsi="Symbol" w:cs="Symbol" w:hint="default"/>
      </w:rPr>
    </w:lvl>
    <w:lvl w:ilvl="7" w:tplc="0AFE0E7C">
      <w:start w:val="1"/>
      <w:numFmt w:val="bullet"/>
      <w:lvlText w:val="o"/>
      <w:lvlJc w:val="left"/>
      <w:pPr>
        <w:ind w:left="5760" w:hanging="360"/>
      </w:pPr>
      <w:rPr>
        <w:rFonts w:ascii="Courier New" w:eastAsia="Courier New" w:hAnsi="Courier New" w:cs="Courier New" w:hint="default"/>
      </w:rPr>
    </w:lvl>
    <w:lvl w:ilvl="8" w:tplc="F5E4D450">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01BAB"/>
    <w:rsid w:val="000B0BEA"/>
    <w:rsid w:val="000B6D78"/>
    <w:rsid w:val="001D7AA7"/>
    <w:rsid w:val="002E2AA2"/>
    <w:rsid w:val="003715F0"/>
    <w:rsid w:val="0037618A"/>
    <w:rsid w:val="00401BAB"/>
    <w:rsid w:val="00404004"/>
    <w:rsid w:val="00512A31"/>
    <w:rsid w:val="00524E7A"/>
    <w:rsid w:val="0055029A"/>
    <w:rsid w:val="00611603"/>
    <w:rsid w:val="00910A57"/>
    <w:rsid w:val="00A874A1"/>
    <w:rsid w:val="00B30B30"/>
    <w:rsid w:val="00E749A0"/>
    <w:rsid w:val="00ED5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B9"/>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rsid w:val="00ED5AB9"/>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rsid w:val="00ED5AB9"/>
    <w:pPr>
      <w:keepNext/>
      <w:keepLines/>
      <w:spacing w:before="360" w:after="200"/>
      <w:outlineLvl w:val="1"/>
    </w:pPr>
    <w:rPr>
      <w:rFonts w:eastAsia="Arial"/>
      <w:sz w:val="34"/>
    </w:rPr>
  </w:style>
  <w:style w:type="paragraph" w:styleId="3">
    <w:name w:val="heading 3"/>
    <w:basedOn w:val="a"/>
    <w:next w:val="a"/>
    <w:link w:val="30"/>
    <w:uiPriority w:val="9"/>
    <w:unhideWhenUsed/>
    <w:qFormat/>
    <w:rsid w:val="00ED5AB9"/>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rsid w:val="00ED5AB9"/>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ED5AB9"/>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rsid w:val="00ED5AB9"/>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ED5AB9"/>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ED5AB9"/>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ED5AB9"/>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D5AB9"/>
    <w:rPr>
      <w:rFonts w:ascii="Arial" w:eastAsia="Arial" w:hAnsi="Arial" w:cs="Arial"/>
      <w:sz w:val="40"/>
      <w:szCs w:val="40"/>
    </w:rPr>
  </w:style>
  <w:style w:type="character" w:customStyle="1" w:styleId="20">
    <w:name w:val="Заголовок 2 Знак"/>
    <w:link w:val="2"/>
    <w:uiPriority w:val="9"/>
    <w:rsid w:val="00ED5AB9"/>
    <w:rPr>
      <w:rFonts w:ascii="Arial" w:eastAsia="Arial" w:hAnsi="Arial" w:cs="Arial"/>
      <w:sz w:val="34"/>
    </w:rPr>
  </w:style>
  <w:style w:type="character" w:customStyle="1" w:styleId="30">
    <w:name w:val="Заголовок 3 Знак"/>
    <w:link w:val="3"/>
    <w:uiPriority w:val="9"/>
    <w:rsid w:val="00ED5AB9"/>
    <w:rPr>
      <w:rFonts w:ascii="Arial" w:eastAsia="Arial" w:hAnsi="Arial" w:cs="Arial"/>
      <w:sz w:val="30"/>
      <w:szCs w:val="30"/>
    </w:rPr>
  </w:style>
  <w:style w:type="character" w:customStyle="1" w:styleId="40">
    <w:name w:val="Заголовок 4 Знак"/>
    <w:link w:val="4"/>
    <w:uiPriority w:val="9"/>
    <w:rsid w:val="00ED5AB9"/>
    <w:rPr>
      <w:rFonts w:ascii="Arial" w:eastAsia="Arial" w:hAnsi="Arial" w:cs="Arial"/>
      <w:b/>
      <w:bCs/>
      <w:sz w:val="26"/>
      <w:szCs w:val="26"/>
    </w:rPr>
  </w:style>
  <w:style w:type="character" w:customStyle="1" w:styleId="50">
    <w:name w:val="Заголовок 5 Знак"/>
    <w:link w:val="5"/>
    <w:uiPriority w:val="9"/>
    <w:rsid w:val="00ED5AB9"/>
    <w:rPr>
      <w:rFonts w:ascii="Arial" w:eastAsia="Arial" w:hAnsi="Arial" w:cs="Arial"/>
      <w:b/>
      <w:bCs/>
      <w:sz w:val="24"/>
      <w:szCs w:val="24"/>
    </w:rPr>
  </w:style>
  <w:style w:type="character" w:customStyle="1" w:styleId="60">
    <w:name w:val="Заголовок 6 Знак"/>
    <w:link w:val="6"/>
    <w:uiPriority w:val="9"/>
    <w:rsid w:val="00ED5AB9"/>
    <w:rPr>
      <w:rFonts w:ascii="Arial" w:eastAsia="Arial" w:hAnsi="Arial" w:cs="Arial"/>
      <w:b/>
      <w:bCs/>
      <w:sz w:val="22"/>
      <w:szCs w:val="22"/>
    </w:rPr>
  </w:style>
  <w:style w:type="character" w:customStyle="1" w:styleId="70">
    <w:name w:val="Заголовок 7 Знак"/>
    <w:link w:val="7"/>
    <w:uiPriority w:val="9"/>
    <w:rsid w:val="00ED5AB9"/>
    <w:rPr>
      <w:rFonts w:ascii="Arial" w:eastAsia="Arial" w:hAnsi="Arial" w:cs="Arial"/>
      <w:b/>
      <w:bCs/>
      <w:i/>
      <w:iCs/>
      <w:sz w:val="22"/>
      <w:szCs w:val="22"/>
    </w:rPr>
  </w:style>
  <w:style w:type="character" w:customStyle="1" w:styleId="80">
    <w:name w:val="Заголовок 8 Знак"/>
    <w:link w:val="8"/>
    <w:uiPriority w:val="9"/>
    <w:rsid w:val="00ED5AB9"/>
    <w:rPr>
      <w:rFonts w:ascii="Arial" w:eastAsia="Arial" w:hAnsi="Arial" w:cs="Arial"/>
      <w:i/>
      <w:iCs/>
      <w:sz w:val="22"/>
      <w:szCs w:val="22"/>
    </w:rPr>
  </w:style>
  <w:style w:type="character" w:customStyle="1" w:styleId="90">
    <w:name w:val="Заголовок 9 Знак"/>
    <w:link w:val="9"/>
    <w:uiPriority w:val="9"/>
    <w:rsid w:val="00ED5AB9"/>
    <w:rPr>
      <w:rFonts w:ascii="Arial" w:eastAsia="Arial" w:hAnsi="Arial" w:cs="Arial"/>
      <w:i/>
      <w:iCs/>
      <w:sz w:val="21"/>
      <w:szCs w:val="21"/>
    </w:rPr>
  </w:style>
  <w:style w:type="paragraph" w:styleId="a3">
    <w:name w:val="List Paragraph"/>
    <w:basedOn w:val="a"/>
    <w:uiPriority w:val="34"/>
    <w:qFormat/>
    <w:rsid w:val="00ED5AB9"/>
    <w:pPr>
      <w:ind w:left="720"/>
      <w:contextualSpacing/>
    </w:pPr>
  </w:style>
  <w:style w:type="paragraph" w:styleId="a4">
    <w:name w:val="No Spacing"/>
    <w:uiPriority w:val="1"/>
    <w:qFormat/>
    <w:rsid w:val="00ED5AB9"/>
  </w:style>
  <w:style w:type="paragraph" w:styleId="a5">
    <w:name w:val="Title"/>
    <w:basedOn w:val="a"/>
    <w:next w:val="a"/>
    <w:link w:val="a6"/>
    <w:uiPriority w:val="10"/>
    <w:qFormat/>
    <w:rsid w:val="00ED5AB9"/>
    <w:pPr>
      <w:spacing w:before="300" w:after="200"/>
      <w:contextualSpacing/>
    </w:pPr>
    <w:rPr>
      <w:sz w:val="48"/>
      <w:szCs w:val="48"/>
    </w:rPr>
  </w:style>
  <w:style w:type="character" w:customStyle="1" w:styleId="a6">
    <w:name w:val="Название Знак"/>
    <w:link w:val="a5"/>
    <w:uiPriority w:val="10"/>
    <w:rsid w:val="00ED5AB9"/>
    <w:rPr>
      <w:sz w:val="48"/>
      <w:szCs w:val="48"/>
    </w:rPr>
  </w:style>
  <w:style w:type="character" w:customStyle="1" w:styleId="a7">
    <w:name w:val="Подзаголовок Знак"/>
    <w:link w:val="a8"/>
    <w:uiPriority w:val="11"/>
    <w:rsid w:val="00ED5AB9"/>
    <w:rPr>
      <w:sz w:val="24"/>
      <w:szCs w:val="24"/>
    </w:rPr>
  </w:style>
  <w:style w:type="paragraph" w:styleId="21">
    <w:name w:val="Quote"/>
    <w:basedOn w:val="a"/>
    <w:next w:val="a"/>
    <w:link w:val="22"/>
    <w:uiPriority w:val="29"/>
    <w:qFormat/>
    <w:rsid w:val="00ED5AB9"/>
    <w:pPr>
      <w:ind w:left="720" w:right="720"/>
    </w:pPr>
    <w:rPr>
      <w:i/>
    </w:rPr>
  </w:style>
  <w:style w:type="character" w:customStyle="1" w:styleId="22">
    <w:name w:val="Цитата 2 Знак"/>
    <w:link w:val="21"/>
    <w:uiPriority w:val="29"/>
    <w:rsid w:val="00ED5AB9"/>
    <w:rPr>
      <w:i/>
    </w:rPr>
  </w:style>
  <w:style w:type="paragraph" w:styleId="a9">
    <w:name w:val="Intense Quote"/>
    <w:basedOn w:val="a"/>
    <w:next w:val="a"/>
    <w:link w:val="aa"/>
    <w:uiPriority w:val="30"/>
    <w:qFormat/>
    <w:rsid w:val="00ED5AB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D5AB9"/>
    <w:rPr>
      <w:i/>
    </w:rPr>
  </w:style>
  <w:style w:type="paragraph" w:styleId="ab">
    <w:name w:val="header"/>
    <w:basedOn w:val="a"/>
    <w:link w:val="ac"/>
    <w:uiPriority w:val="99"/>
    <w:unhideWhenUsed/>
    <w:rsid w:val="00ED5AB9"/>
    <w:pPr>
      <w:tabs>
        <w:tab w:val="center" w:pos="7143"/>
        <w:tab w:val="right" w:pos="14287"/>
      </w:tabs>
    </w:pPr>
  </w:style>
  <w:style w:type="character" w:customStyle="1" w:styleId="ac">
    <w:name w:val="Верхний колонтитул Знак"/>
    <w:link w:val="ab"/>
    <w:uiPriority w:val="99"/>
    <w:rsid w:val="00ED5AB9"/>
  </w:style>
  <w:style w:type="paragraph" w:styleId="ad">
    <w:name w:val="footer"/>
    <w:basedOn w:val="a"/>
    <w:link w:val="ae"/>
    <w:uiPriority w:val="99"/>
    <w:unhideWhenUsed/>
    <w:rsid w:val="00ED5AB9"/>
    <w:pPr>
      <w:tabs>
        <w:tab w:val="center" w:pos="7143"/>
        <w:tab w:val="right" w:pos="14287"/>
      </w:tabs>
    </w:pPr>
  </w:style>
  <w:style w:type="character" w:customStyle="1" w:styleId="FooterChar">
    <w:name w:val="Footer Char"/>
    <w:uiPriority w:val="99"/>
    <w:rsid w:val="00ED5AB9"/>
  </w:style>
  <w:style w:type="character" w:customStyle="1" w:styleId="ae">
    <w:name w:val="Нижний колонтитул Знак"/>
    <w:link w:val="ad"/>
    <w:uiPriority w:val="99"/>
    <w:rsid w:val="00ED5AB9"/>
  </w:style>
  <w:style w:type="table" w:styleId="af">
    <w:name w:val="Table Grid"/>
    <w:uiPriority w:val="59"/>
    <w:rsid w:val="00ED5A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D5AB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D5AB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ED5AB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D5AB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ED5AB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ED5AB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D5AB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D5AB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D5AB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D5AB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D5AB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D5AB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D5AB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D5AB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D5AB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D5AB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D5AB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D5AB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D5AB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D5AB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D5AB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D5AB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D5AB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D5AB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D5AB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D5AB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D5AB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D5AB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D5AB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D5AB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D5AB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D5AB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D5AB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D5A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D5AB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D5AB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D5AB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D5AB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D5AB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D5AB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D5AB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D5AB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D5AB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D5AB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D5AB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D5AB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D5AB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D5AB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D5A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D5AB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D5AB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D5AB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D5AB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D5AB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D5AB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D5AB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D5AB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D5AB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D5AB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D5AB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D5AB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D5AB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D5AB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D5AB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D5AB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D5AB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D5AB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D5AB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D5AB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D5AB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D5AB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D5AB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D5AB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D5AB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D5AB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D5AB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D5AB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D5AB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D5AB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D5AB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D5AB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D5AB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D5AB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D5AB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D5AB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D5AB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D5AB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D5AB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D5AB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D5AB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D5AB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D5AB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D5AB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D5AB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D5AB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D5AB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D5AB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D5AB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D5AB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D5AB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D5AB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D5AB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D5AB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D5AB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D5AB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D5AB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rsid w:val="00ED5AB9"/>
    <w:pPr>
      <w:spacing w:after="40"/>
    </w:pPr>
    <w:rPr>
      <w:sz w:val="18"/>
    </w:rPr>
  </w:style>
  <w:style w:type="character" w:customStyle="1" w:styleId="af1">
    <w:name w:val="Текст сноски Знак"/>
    <w:link w:val="af0"/>
    <w:uiPriority w:val="99"/>
    <w:rsid w:val="00ED5AB9"/>
    <w:rPr>
      <w:sz w:val="18"/>
    </w:rPr>
  </w:style>
  <w:style w:type="character" w:styleId="af2">
    <w:name w:val="footnote reference"/>
    <w:uiPriority w:val="99"/>
    <w:unhideWhenUsed/>
    <w:rsid w:val="00ED5AB9"/>
    <w:rPr>
      <w:vertAlign w:val="superscript"/>
    </w:rPr>
  </w:style>
  <w:style w:type="paragraph" w:styleId="af3">
    <w:name w:val="endnote text"/>
    <w:basedOn w:val="a"/>
    <w:link w:val="af4"/>
    <w:uiPriority w:val="99"/>
    <w:semiHidden/>
    <w:unhideWhenUsed/>
    <w:rsid w:val="00ED5AB9"/>
    <w:rPr>
      <w:sz w:val="20"/>
    </w:rPr>
  </w:style>
  <w:style w:type="character" w:customStyle="1" w:styleId="af4">
    <w:name w:val="Текст концевой сноски Знак"/>
    <w:link w:val="af3"/>
    <w:uiPriority w:val="99"/>
    <w:rsid w:val="00ED5AB9"/>
    <w:rPr>
      <w:sz w:val="20"/>
    </w:rPr>
  </w:style>
  <w:style w:type="character" w:styleId="af5">
    <w:name w:val="endnote reference"/>
    <w:uiPriority w:val="99"/>
    <w:semiHidden/>
    <w:unhideWhenUsed/>
    <w:rsid w:val="00ED5AB9"/>
    <w:rPr>
      <w:vertAlign w:val="superscript"/>
    </w:rPr>
  </w:style>
  <w:style w:type="paragraph" w:styleId="11">
    <w:name w:val="toc 1"/>
    <w:basedOn w:val="a"/>
    <w:next w:val="a"/>
    <w:uiPriority w:val="39"/>
    <w:unhideWhenUsed/>
    <w:rsid w:val="00ED5AB9"/>
    <w:pPr>
      <w:spacing w:after="57"/>
    </w:pPr>
  </w:style>
  <w:style w:type="paragraph" w:styleId="23">
    <w:name w:val="toc 2"/>
    <w:basedOn w:val="a"/>
    <w:next w:val="a"/>
    <w:uiPriority w:val="39"/>
    <w:unhideWhenUsed/>
    <w:rsid w:val="00ED5AB9"/>
    <w:pPr>
      <w:spacing w:after="57"/>
      <w:ind w:left="283"/>
    </w:pPr>
  </w:style>
  <w:style w:type="paragraph" w:styleId="31">
    <w:name w:val="toc 3"/>
    <w:basedOn w:val="a"/>
    <w:next w:val="a"/>
    <w:uiPriority w:val="39"/>
    <w:unhideWhenUsed/>
    <w:rsid w:val="00ED5AB9"/>
    <w:pPr>
      <w:spacing w:after="57"/>
      <w:ind w:left="567"/>
    </w:pPr>
  </w:style>
  <w:style w:type="paragraph" w:styleId="41">
    <w:name w:val="toc 4"/>
    <w:basedOn w:val="a"/>
    <w:next w:val="a"/>
    <w:uiPriority w:val="39"/>
    <w:unhideWhenUsed/>
    <w:rsid w:val="00ED5AB9"/>
    <w:pPr>
      <w:spacing w:after="57"/>
      <w:ind w:left="850"/>
    </w:pPr>
  </w:style>
  <w:style w:type="paragraph" w:styleId="51">
    <w:name w:val="toc 5"/>
    <w:basedOn w:val="a"/>
    <w:next w:val="a"/>
    <w:uiPriority w:val="39"/>
    <w:unhideWhenUsed/>
    <w:rsid w:val="00ED5AB9"/>
    <w:pPr>
      <w:spacing w:after="57"/>
      <w:ind w:left="1134"/>
    </w:pPr>
  </w:style>
  <w:style w:type="paragraph" w:styleId="61">
    <w:name w:val="toc 6"/>
    <w:basedOn w:val="a"/>
    <w:next w:val="a"/>
    <w:uiPriority w:val="39"/>
    <w:unhideWhenUsed/>
    <w:rsid w:val="00ED5AB9"/>
    <w:pPr>
      <w:spacing w:after="57"/>
      <w:ind w:left="1417"/>
    </w:pPr>
  </w:style>
  <w:style w:type="paragraph" w:styleId="71">
    <w:name w:val="toc 7"/>
    <w:basedOn w:val="a"/>
    <w:next w:val="a"/>
    <w:uiPriority w:val="39"/>
    <w:unhideWhenUsed/>
    <w:rsid w:val="00ED5AB9"/>
    <w:pPr>
      <w:spacing w:after="57"/>
      <w:ind w:left="1701"/>
    </w:pPr>
  </w:style>
  <w:style w:type="paragraph" w:styleId="81">
    <w:name w:val="toc 8"/>
    <w:basedOn w:val="a"/>
    <w:next w:val="a"/>
    <w:uiPriority w:val="39"/>
    <w:unhideWhenUsed/>
    <w:rsid w:val="00ED5AB9"/>
    <w:pPr>
      <w:spacing w:after="57"/>
      <w:ind w:left="1984"/>
    </w:pPr>
  </w:style>
  <w:style w:type="paragraph" w:styleId="91">
    <w:name w:val="toc 9"/>
    <w:basedOn w:val="a"/>
    <w:next w:val="a"/>
    <w:uiPriority w:val="39"/>
    <w:unhideWhenUsed/>
    <w:rsid w:val="00ED5AB9"/>
    <w:pPr>
      <w:spacing w:after="57"/>
      <w:ind w:left="2268"/>
    </w:pPr>
  </w:style>
  <w:style w:type="paragraph" w:styleId="af6">
    <w:name w:val="TOC Heading"/>
    <w:uiPriority w:val="39"/>
    <w:unhideWhenUsed/>
    <w:rsid w:val="00ED5AB9"/>
  </w:style>
  <w:style w:type="paragraph" w:styleId="af7">
    <w:name w:val="table of figures"/>
    <w:basedOn w:val="a"/>
    <w:next w:val="a"/>
    <w:uiPriority w:val="99"/>
    <w:unhideWhenUsed/>
    <w:rsid w:val="00ED5AB9"/>
  </w:style>
  <w:style w:type="character" w:customStyle="1" w:styleId="WW8Num1z0">
    <w:name w:val="WW8Num1z0"/>
    <w:qFormat/>
    <w:rsid w:val="00ED5AB9"/>
  </w:style>
  <w:style w:type="character" w:customStyle="1" w:styleId="WW8Num3z0">
    <w:name w:val="WW8Num3z0"/>
    <w:qFormat/>
    <w:rsid w:val="00ED5AB9"/>
  </w:style>
  <w:style w:type="character" w:customStyle="1" w:styleId="WW8Num4z0">
    <w:name w:val="WW8Num4z0"/>
    <w:qFormat/>
    <w:rsid w:val="00ED5AB9"/>
  </w:style>
  <w:style w:type="character" w:customStyle="1" w:styleId="WW8Num5z0">
    <w:name w:val="WW8Num5z0"/>
    <w:qFormat/>
    <w:rsid w:val="00ED5AB9"/>
  </w:style>
  <w:style w:type="character" w:customStyle="1" w:styleId="WW8Num2z0">
    <w:name w:val="WW8Num2z0"/>
    <w:qFormat/>
    <w:rsid w:val="00ED5AB9"/>
  </w:style>
  <w:style w:type="character" w:customStyle="1" w:styleId="WW8Num2z1">
    <w:name w:val="WW8Num2z1"/>
    <w:qFormat/>
    <w:rsid w:val="00ED5AB9"/>
  </w:style>
  <w:style w:type="character" w:customStyle="1" w:styleId="WW8Num2z2">
    <w:name w:val="WW8Num2z2"/>
    <w:qFormat/>
    <w:rsid w:val="00ED5AB9"/>
  </w:style>
  <w:style w:type="character" w:customStyle="1" w:styleId="WW8Num2z3">
    <w:name w:val="WW8Num2z3"/>
    <w:qFormat/>
    <w:rsid w:val="00ED5AB9"/>
  </w:style>
  <w:style w:type="character" w:customStyle="1" w:styleId="WW8Num2z4">
    <w:name w:val="WW8Num2z4"/>
    <w:qFormat/>
    <w:rsid w:val="00ED5AB9"/>
  </w:style>
  <w:style w:type="character" w:customStyle="1" w:styleId="WW8Num2z5">
    <w:name w:val="WW8Num2z5"/>
    <w:qFormat/>
    <w:rsid w:val="00ED5AB9"/>
  </w:style>
  <w:style w:type="character" w:customStyle="1" w:styleId="WW8Num2z6">
    <w:name w:val="WW8Num2z6"/>
    <w:qFormat/>
    <w:rsid w:val="00ED5AB9"/>
  </w:style>
  <w:style w:type="character" w:customStyle="1" w:styleId="WW8Num2z7">
    <w:name w:val="WW8Num2z7"/>
    <w:qFormat/>
    <w:rsid w:val="00ED5AB9"/>
  </w:style>
  <w:style w:type="character" w:customStyle="1" w:styleId="WW8Num2z8">
    <w:name w:val="WW8Num2z8"/>
    <w:qFormat/>
    <w:rsid w:val="00ED5AB9"/>
  </w:style>
  <w:style w:type="character" w:customStyle="1" w:styleId="WW8Num1z1">
    <w:name w:val="WW8Num1z1"/>
    <w:qFormat/>
    <w:rsid w:val="00ED5AB9"/>
  </w:style>
  <w:style w:type="character" w:customStyle="1" w:styleId="WW8Num1z2">
    <w:name w:val="WW8Num1z2"/>
    <w:qFormat/>
    <w:rsid w:val="00ED5AB9"/>
  </w:style>
  <w:style w:type="character" w:customStyle="1" w:styleId="WW8Num1z3">
    <w:name w:val="WW8Num1z3"/>
    <w:qFormat/>
    <w:rsid w:val="00ED5AB9"/>
  </w:style>
  <w:style w:type="character" w:customStyle="1" w:styleId="WW8Num1z4">
    <w:name w:val="WW8Num1z4"/>
    <w:qFormat/>
    <w:rsid w:val="00ED5AB9"/>
  </w:style>
  <w:style w:type="character" w:customStyle="1" w:styleId="WW8Num1z5">
    <w:name w:val="WW8Num1z5"/>
    <w:qFormat/>
    <w:rsid w:val="00ED5AB9"/>
  </w:style>
  <w:style w:type="character" w:customStyle="1" w:styleId="WW8Num1z6">
    <w:name w:val="WW8Num1z6"/>
    <w:qFormat/>
    <w:rsid w:val="00ED5AB9"/>
  </w:style>
  <w:style w:type="character" w:customStyle="1" w:styleId="WW8Num1z7">
    <w:name w:val="WW8Num1z7"/>
    <w:qFormat/>
    <w:rsid w:val="00ED5AB9"/>
  </w:style>
  <w:style w:type="character" w:customStyle="1" w:styleId="WW8Num1z8">
    <w:name w:val="WW8Num1z8"/>
    <w:qFormat/>
    <w:rsid w:val="00ED5AB9"/>
  </w:style>
  <w:style w:type="character" w:customStyle="1" w:styleId="12">
    <w:name w:val="Основной шрифт абзаца1"/>
    <w:qFormat/>
    <w:rsid w:val="00ED5AB9"/>
  </w:style>
  <w:style w:type="character" w:styleId="af8">
    <w:name w:val="Hyperlink"/>
    <w:rsid w:val="00ED5AB9"/>
    <w:rPr>
      <w:color w:val="0000FF"/>
      <w:u w:val="single"/>
    </w:rPr>
  </w:style>
  <w:style w:type="paragraph" w:customStyle="1" w:styleId="Heading">
    <w:name w:val="Heading"/>
    <w:basedOn w:val="a"/>
    <w:next w:val="a8"/>
    <w:qFormat/>
    <w:rsid w:val="00ED5AB9"/>
    <w:pPr>
      <w:widowControl/>
      <w:jc w:val="center"/>
    </w:pPr>
    <w:rPr>
      <w:rFonts w:ascii="Times New Roman" w:hAnsi="Times New Roman" w:cs="Times New Roman"/>
      <w:b/>
      <w:sz w:val="24"/>
    </w:rPr>
  </w:style>
  <w:style w:type="paragraph" w:styleId="af9">
    <w:name w:val="Body Text"/>
    <w:basedOn w:val="a"/>
    <w:rsid w:val="00ED5AB9"/>
    <w:pPr>
      <w:spacing w:after="120"/>
    </w:pPr>
  </w:style>
  <w:style w:type="paragraph" w:styleId="afa">
    <w:name w:val="List"/>
    <w:basedOn w:val="af9"/>
    <w:rsid w:val="00ED5AB9"/>
  </w:style>
  <w:style w:type="paragraph" w:styleId="afb">
    <w:name w:val="caption"/>
    <w:basedOn w:val="a"/>
    <w:qFormat/>
    <w:rsid w:val="00ED5AB9"/>
    <w:pPr>
      <w:suppressLineNumbers/>
      <w:spacing w:before="120" w:after="120"/>
    </w:pPr>
    <w:rPr>
      <w:i/>
      <w:iCs/>
      <w:sz w:val="24"/>
      <w:szCs w:val="24"/>
    </w:rPr>
  </w:style>
  <w:style w:type="paragraph" w:customStyle="1" w:styleId="Index">
    <w:name w:val="Index"/>
    <w:basedOn w:val="a"/>
    <w:qFormat/>
    <w:rsid w:val="00ED5AB9"/>
    <w:pPr>
      <w:suppressLineNumbers/>
    </w:pPr>
  </w:style>
  <w:style w:type="paragraph" w:customStyle="1" w:styleId="afc">
    <w:name w:val="Заголовок"/>
    <w:basedOn w:val="a"/>
    <w:next w:val="af9"/>
    <w:qFormat/>
    <w:rsid w:val="00ED5AB9"/>
    <w:pPr>
      <w:keepNext/>
      <w:spacing w:before="240" w:after="120"/>
    </w:pPr>
    <w:rPr>
      <w:rFonts w:eastAsia="Microsoft YaHei"/>
      <w:sz w:val="28"/>
      <w:szCs w:val="28"/>
    </w:rPr>
  </w:style>
  <w:style w:type="paragraph" w:customStyle="1" w:styleId="13">
    <w:name w:val="Название1"/>
    <w:basedOn w:val="a"/>
    <w:qFormat/>
    <w:rsid w:val="00ED5AB9"/>
    <w:pPr>
      <w:suppressLineNumbers/>
      <w:spacing w:before="120" w:after="120"/>
    </w:pPr>
    <w:rPr>
      <w:i/>
      <w:iCs/>
      <w:sz w:val="24"/>
      <w:szCs w:val="24"/>
    </w:rPr>
  </w:style>
  <w:style w:type="paragraph" w:customStyle="1" w:styleId="14">
    <w:name w:val="Указатель1"/>
    <w:basedOn w:val="a"/>
    <w:qFormat/>
    <w:rsid w:val="00ED5AB9"/>
    <w:pPr>
      <w:suppressLineNumbers/>
    </w:pPr>
  </w:style>
  <w:style w:type="paragraph" w:styleId="a8">
    <w:name w:val="Subtitle"/>
    <w:basedOn w:val="afc"/>
    <w:next w:val="af9"/>
    <w:link w:val="a7"/>
    <w:qFormat/>
    <w:rsid w:val="00ED5AB9"/>
    <w:pPr>
      <w:jc w:val="center"/>
    </w:pPr>
    <w:rPr>
      <w:i/>
      <w:iCs/>
    </w:rPr>
  </w:style>
  <w:style w:type="paragraph" w:styleId="afd">
    <w:name w:val="Balloon Text"/>
    <w:basedOn w:val="a"/>
    <w:qFormat/>
    <w:rsid w:val="00ED5AB9"/>
    <w:rPr>
      <w:rFonts w:ascii="Tahoma" w:hAnsi="Tahoma" w:cs="Tahoma"/>
      <w:szCs w:val="16"/>
    </w:rPr>
  </w:style>
  <w:style w:type="paragraph" w:customStyle="1" w:styleId="afe">
    <w:name w:val="Содержимое врезки"/>
    <w:basedOn w:val="af9"/>
    <w:qFormat/>
    <w:rsid w:val="00ED5AB9"/>
  </w:style>
  <w:style w:type="paragraph" w:customStyle="1" w:styleId="aff">
    <w:name w:val="Содержимое таблицы"/>
    <w:basedOn w:val="a"/>
    <w:qFormat/>
    <w:rsid w:val="00ED5AB9"/>
    <w:pPr>
      <w:suppressLineNumbers/>
    </w:pPr>
  </w:style>
  <w:style w:type="paragraph" w:customStyle="1" w:styleId="aff0">
    <w:name w:val="Заголовок таблицы"/>
    <w:basedOn w:val="aff"/>
    <w:qFormat/>
    <w:rsid w:val="00ED5AB9"/>
    <w:pPr>
      <w:jc w:val="center"/>
    </w:pPr>
    <w:rPr>
      <w:b/>
      <w:bCs/>
    </w:rPr>
  </w:style>
  <w:style w:type="paragraph" w:customStyle="1" w:styleId="FrameContents">
    <w:name w:val="Frame Contents"/>
    <w:basedOn w:val="a"/>
    <w:qFormat/>
    <w:rsid w:val="00ED5AB9"/>
  </w:style>
  <w:style w:type="paragraph" w:customStyle="1" w:styleId="TableContents">
    <w:name w:val="Table Contents"/>
    <w:basedOn w:val="a"/>
    <w:qFormat/>
    <w:rsid w:val="00ED5AB9"/>
    <w:pPr>
      <w:suppressLineNumbers/>
    </w:pPr>
  </w:style>
  <w:style w:type="paragraph" w:customStyle="1" w:styleId="TableHeading">
    <w:name w:val="Table Heading"/>
    <w:basedOn w:val="TableContents"/>
    <w:qFormat/>
    <w:rsid w:val="00ED5AB9"/>
    <w:pPr>
      <w:jc w:val="center"/>
    </w:pPr>
    <w:rPr>
      <w:b/>
      <w:bCs/>
    </w:rPr>
  </w:style>
  <w:style w:type="numbering" w:customStyle="1" w:styleId="WW8Num1">
    <w:name w:val="WW8Num1"/>
    <w:qFormat/>
    <w:rsid w:val="00ED5AB9"/>
  </w:style>
  <w:style w:type="numbering" w:customStyle="1" w:styleId="WW8Num2">
    <w:name w:val="WW8Num2"/>
    <w:qFormat/>
    <w:rsid w:val="00ED5AB9"/>
  </w:style>
  <w:style w:type="numbering" w:customStyle="1" w:styleId="WW8Num3">
    <w:name w:val="WW8Num3"/>
    <w:qFormat/>
    <w:rsid w:val="00ED5AB9"/>
  </w:style>
  <w:style w:type="numbering" w:customStyle="1" w:styleId="WW8Num4">
    <w:name w:val="WW8Num4"/>
    <w:qFormat/>
    <w:rsid w:val="00ED5AB9"/>
  </w:style>
  <w:style w:type="numbering" w:customStyle="1" w:styleId="WW8Num5">
    <w:name w:val="WW8Num5"/>
    <w:qFormat/>
    <w:rsid w:val="00ED5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Arial" w:eastAsia="Times New Roman" w:hAnsi="Arial" w:cs="Arial"/>
      <w:sz w:val="16"/>
      <w:szCs w:val="20"/>
      <w:lang w:val="ru-RU" w:bidi="ar-SA"/>
    </w:rPr>
  </w:style>
  <w:style w:type="paragraph" w:styleId="1">
    <w:name w:val="heading 1"/>
    <w:basedOn w:val="a"/>
    <w:next w:val="a"/>
    <w:link w:val="10"/>
    <w:uiPriority w:val="9"/>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2">
    <w:name w:val="Основной шрифт абзаца1"/>
    <w:qFormat/>
  </w:style>
  <w:style w:type="character" w:styleId="af8">
    <w:name w:val="Hyperlink"/>
    <w:rPr>
      <w:color w:val="0000FF"/>
      <w:u w:val="single"/>
    </w:rPr>
  </w:style>
  <w:style w:type="paragraph" w:customStyle="1" w:styleId="Heading">
    <w:name w:val="Heading"/>
    <w:basedOn w:val="a"/>
    <w:next w:val="a8"/>
    <w:qFormat/>
    <w:pPr>
      <w:widowControl/>
      <w:jc w:val="center"/>
    </w:pPr>
    <w:rPr>
      <w:rFonts w:ascii="Times New Roman" w:hAnsi="Times New Roman" w:cs="Times New Roman"/>
      <w:b/>
      <w:sz w:val="24"/>
    </w:rPr>
  </w:style>
  <w:style w:type="paragraph" w:styleId="af9">
    <w:name w:val="Body Text"/>
    <w:basedOn w:val="a"/>
    <w:pPr>
      <w:spacing w:after="120"/>
    </w:pPr>
  </w:style>
  <w:style w:type="paragraph" w:styleId="afa">
    <w:name w:val="List"/>
    <w:basedOn w:val="af9"/>
  </w:style>
  <w:style w:type="paragraph" w:styleId="af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c">
    <w:name w:val="Заголовок"/>
    <w:basedOn w:val="a"/>
    <w:next w:val="af9"/>
    <w:qFormat/>
    <w:pPr>
      <w:keepNext/>
      <w:spacing w:before="240" w:after="120"/>
    </w:pPr>
    <w:rPr>
      <w:rFonts w:eastAsia="Microsoft YaHei"/>
      <w:sz w:val="28"/>
      <w:szCs w:val="28"/>
    </w:rPr>
  </w:style>
  <w:style w:type="paragraph" w:customStyle="1" w:styleId="13">
    <w:name w:val="Название1"/>
    <w:basedOn w:val="a"/>
    <w:qFormat/>
    <w:pPr>
      <w:suppressLineNumbers/>
      <w:spacing w:before="120" w:after="120"/>
    </w:pPr>
    <w:rPr>
      <w:i/>
      <w:iCs/>
      <w:sz w:val="24"/>
      <w:szCs w:val="24"/>
    </w:rPr>
  </w:style>
  <w:style w:type="paragraph" w:customStyle="1" w:styleId="14">
    <w:name w:val="Указатель1"/>
    <w:basedOn w:val="a"/>
    <w:qFormat/>
    <w:pPr>
      <w:suppressLineNumbers/>
    </w:pPr>
  </w:style>
  <w:style w:type="paragraph" w:styleId="a8">
    <w:name w:val="Subtitle"/>
    <w:basedOn w:val="afc"/>
    <w:next w:val="af9"/>
    <w:link w:val="a7"/>
    <w:qFormat/>
    <w:pPr>
      <w:jc w:val="center"/>
    </w:pPr>
    <w:rPr>
      <w:i/>
      <w:iCs/>
    </w:rPr>
  </w:style>
  <w:style w:type="paragraph" w:styleId="afd">
    <w:name w:val="Balloon Text"/>
    <w:basedOn w:val="a"/>
    <w:qFormat/>
    <w:rPr>
      <w:rFonts w:ascii="Tahoma" w:hAnsi="Tahoma" w:cs="Tahoma"/>
      <w:szCs w:val="16"/>
    </w:rPr>
  </w:style>
  <w:style w:type="paragraph" w:customStyle="1" w:styleId="afe">
    <w:name w:val="Содержимое врезки"/>
    <w:basedOn w:val="af9"/>
    <w:qFormat/>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ettings" Target="settings.xml"/><Relationship Id="rId7" Type="http://schemas.openxmlformats.org/officeDocument/2006/relationships/hyperlink" Target="http://www.sergie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Sergievsk1</cp:lastModifiedBy>
  <cp:revision>69</cp:revision>
  <cp:lastPrinted>2023-11-24T05:48:00Z</cp:lastPrinted>
  <dcterms:created xsi:type="dcterms:W3CDTF">2020-03-05T13:56:00Z</dcterms:created>
  <dcterms:modified xsi:type="dcterms:W3CDTF">2023-11-24T05:49:00Z</dcterms:modified>
  <dc:language>en-US</dc:language>
</cp:coreProperties>
</file>